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bookmarkStart w:id="0" w:name="_GoBack"/>
            <w:bookmarkEnd w:id="0"/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529"/>
        <w:gridCol w:w="1985"/>
        <w:gridCol w:w="910"/>
        <w:gridCol w:w="2712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19549D" w:rsidRPr="005E73E2" w14:paraId="7CD3AA28" w14:textId="77777777" w:rsidTr="00471DC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AE56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2834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D1C66C" w14:textId="77777777" w:rsidR="0019549D" w:rsidRPr="005E73E2" w:rsidRDefault="0019549D" w:rsidP="00471D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0B61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F6288" w14:textId="77777777" w:rsidR="0019549D" w:rsidRPr="005E73E2" w:rsidRDefault="00520B4A" w:rsidP="00471DC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17892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49D"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</w:tr>
      <w:tr w:rsidR="004F57A5" w:rsidRPr="005E73E2" w14:paraId="24FA8A1A" w14:textId="77777777" w:rsidTr="004F57A5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AA9C4" w14:textId="616FA748" w:rsidR="004F57A5" w:rsidRPr="005E73E2" w:rsidRDefault="0019549D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</w:t>
            </w:r>
          </w:p>
        </w:tc>
        <w:sdt>
          <w:sdtPr>
            <w:rPr>
              <w:sz w:val="28"/>
              <w:szCs w:val="28"/>
              <w:lang w:val="ro-RO"/>
            </w:rPr>
            <w:id w:val="-7288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9F8085" w14:textId="27CC0506" w:rsidR="004F57A5" w:rsidRPr="005E73E2" w:rsidRDefault="004F57A5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2509F" w14:textId="7E746CD9" w:rsidR="004F57A5" w:rsidRPr="005E73E2" w:rsidRDefault="0019549D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0019C" w14:textId="3768F646" w:rsidR="004F57A5" w:rsidRPr="005E73E2" w:rsidRDefault="00520B4A" w:rsidP="005D738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-10752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A5"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10621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453D07" w14:paraId="14FF3D29" w14:textId="77777777" w:rsidTr="00453D07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  <w:noWrap/>
                </w:tcPr>
                <w:p w14:paraId="6B64CC51" w14:textId="468794EC" w:rsidR="005D7384" w:rsidRPr="00E75F65" w:rsidRDefault="00453D07" w:rsidP="00453D07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E75F6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Fondul Național de Garantare a Creditelor pentru Întreprinderile Mici și Mijlocii SA -IFN</w:t>
                  </w:r>
                </w:p>
              </w:tc>
            </w:tr>
          </w:tbl>
          <w:p w14:paraId="16F272FF" w14:textId="23F8C8AF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4F57A5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C8D0BC0" w14:textId="556089F1" w:rsidR="00731D39" w:rsidRPr="005E73E2" w:rsidRDefault="0019549D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EE88B" w14:textId="77777777" w:rsidR="00520B4A" w:rsidRDefault="00520B4A">
      <w:pPr>
        <w:spacing w:after="0" w:line="240" w:lineRule="auto"/>
      </w:pPr>
      <w:r>
        <w:separator/>
      </w:r>
    </w:p>
  </w:endnote>
  <w:endnote w:type="continuationSeparator" w:id="0">
    <w:p w14:paraId="798D9A8F" w14:textId="77777777" w:rsidR="00520B4A" w:rsidRDefault="0052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829F" w14:textId="77777777" w:rsidR="009D6186" w:rsidRPr="008E253E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2B82211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  <w:lang w:val="ro-RO" w:eastAsia="ro-RO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cx="http://schemas.microsoft.com/office/drawing/2014/chartex"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  <w:lang w:val="ro-RO" w:eastAsia="ro-RO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cx="http://schemas.microsoft.com/office/drawing/2014/chartex"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  <w:lang w:val="ro-RO" w:eastAsia="ro-RO"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cx="http://schemas.microsoft.com/office/drawing/2014/chartex"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  <w:lang w:val="ro-RO" w:eastAsia="ro-RO"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cx="http://schemas.microsoft.com/office/drawing/2014/chartex"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  <w:lang w:val="ro-RO" w:eastAsia="ro-RO"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cx="http://schemas.microsoft.com/office/drawing/2014/chartex"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324B8A">
      <w:rPr>
        <w:rFonts w:ascii="Arial" w:hAnsi="Arial" w:cs="Arial"/>
        <w:b/>
        <w:noProof/>
        <w:sz w:val="20"/>
        <w:szCs w:val="20"/>
        <w:lang w:val="pt-BR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1E654" w14:textId="77777777" w:rsidR="00520B4A" w:rsidRDefault="00520B4A">
      <w:pPr>
        <w:spacing w:after="0" w:line="240" w:lineRule="auto"/>
      </w:pPr>
      <w:r>
        <w:separator/>
      </w:r>
    </w:p>
  </w:footnote>
  <w:footnote w:type="continuationSeparator" w:id="0">
    <w:p w14:paraId="5DEB7C8A" w14:textId="77777777" w:rsidR="00520B4A" w:rsidRDefault="0052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C0"/>
    <w:rsid w:val="00046BBF"/>
    <w:rsid w:val="00061F19"/>
    <w:rsid w:val="00072CDC"/>
    <w:rsid w:val="0009252C"/>
    <w:rsid w:val="0009492D"/>
    <w:rsid w:val="00094A34"/>
    <w:rsid w:val="000C0738"/>
    <w:rsid w:val="0013130F"/>
    <w:rsid w:val="0013424F"/>
    <w:rsid w:val="00140EA9"/>
    <w:rsid w:val="00157F0A"/>
    <w:rsid w:val="001716F3"/>
    <w:rsid w:val="0019549D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24B8A"/>
    <w:rsid w:val="00335A92"/>
    <w:rsid w:val="00345332"/>
    <w:rsid w:val="003745C0"/>
    <w:rsid w:val="00377A7F"/>
    <w:rsid w:val="003816B0"/>
    <w:rsid w:val="003957AC"/>
    <w:rsid w:val="00453D07"/>
    <w:rsid w:val="00465F6A"/>
    <w:rsid w:val="004B0849"/>
    <w:rsid w:val="004B660C"/>
    <w:rsid w:val="004C5E95"/>
    <w:rsid w:val="004C6C04"/>
    <w:rsid w:val="004F57A5"/>
    <w:rsid w:val="00501052"/>
    <w:rsid w:val="00520B4A"/>
    <w:rsid w:val="00533F83"/>
    <w:rsid w:val="005560F3"/>
    <w:rsid w:val="005650A7"/>
    <w:rsid w:val="00577478"/>
    <w:rsid w:val="005D7384"/>
    <w:rsid w:val="005E73E2"/>
    <w:rsid w:val="00670367"/>
    <w:rsid w:val="00684AF7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B7D46"/>
    <w:rsid w:val="008C1B7E"/>
    <w:rsid w:val="008C7C5B"/>
    <w:rsid w:val="008D04F7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3D2D"/>
    <w:rsid w:val="009D6186"/>
    <w:rsid w:val="009F445D"/>
    <w:rsid w:val="00A622EB"/>
    <w:rsid w:val="00A73AA2"/>
    <w:rsid w:val="00A970D3"/>
    <w:rsid w:val="00AB6D6F"/>
    <w:rsid w:val="00AE03A5"/>
    <w:rsid w:val="00AF1038"/>
    <w:rsid w:val="00B467A7"/>
    <w:rsid w:val="00B65D99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75F65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81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21BA-958A-469C-AF35-2A0416B3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GENIFERA-CLAUDIA BANICA</cp:lastModifiedBy>
  <cp:revision>2</cp:revision>
  <cp:lastPrinted>2018-06-29T08:05:00Z</cp:lastPrinted>
  <dcterms:created xsi:type="dcterms:W3CDTF">2025-05-22T12:18:00Z</dcterms:created>
  <dcterms:modified xsi:type="dcterms:W3CDTF">2025-05-22T12:18:00Z</dcterms:modified>
  <dc:language>ro-RO</dc:language>
</cp:coreProperties>
</file>